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下田市職員採用試験申込書【令和７年４月採用】</w:t>
      </w:r>
    </w:p>
    <w:tbl>
      <w:tblPr>
        <w:tblStyle w:val="21"/>
        <w:tblW w:w="9978" w:type="dxa"/>
        <w:tblInd w:w="0" w:type="dxa"/>
        <w:tblLayout w:type="fixed"/>
        <w:tblLook w:firstRow="1" w:lastRow="0" w:firstColumn="1" w:lastColumn="0" w:noHBand="0" w:noVBand="1" w:val="04A0"/>
      </w:tblPr>
      <w:tblGrid>
        <w:gridCol w:w="1105"/>
        <w:gridCol w:w="1422"/>
        <w:gridCol w:w="1137"/>
        <w:gridCol w:w="1325"/>
        <w:gridCol w:w="951"/>
        <w:gridCol w:w="1850"/>
        <w:gridCol w:w="2188"/>
      </w:tblGrid>
      <w:tr>
        <w:trPr>
          <w:trHeight w:val="350" w:hRule="atLeast"/>
        </w:trPr>
        <w:tc>
          <w:tcPr>
            <w:tcW w:w="2527"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Ａ：一般事務職①</w:t>
            </w:r>
            <w:r>
              <w:rPr>
                <w:rFonts w:hint="eastAsia" w:ascii="游ゴシック" w:hAnsi="游ゴシック" w:eastAsia="游ゴシック"/>
                <w:sz w:val="14"/>
              </w:rPr>
              <w:t>(</w:t>
            </w:r>
            <w:r>
              <w:rPr>
                <w:rFonts w:hint="eastAsia" w:ascii="游ゴシック" w:hAnsi="游ゴシック" w:eastAsia="游ゴシック"/>
                <w:sz w:val="14"/>
              </w:rPr>
              <w:t>大卒・短大卒</w:t>
            </w:r>
            <w:r>
              <w:rPr>
                <w:rFonts w:hint="eastAsia" w:ascii="游ゴシック" w:hAnsi="游ゴシック" w:eastAsia="游ゴシック"/>
                <w:sz w:val="14"/>
              </w:rPr>
              <w:t>)</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B</w:t>
            </w:r>
            <w:r>
              <w:rPr>
                <w:rFonts w:hint="eastAsia" w:ascii="游ゴシック" w:hAnsi="游ゴシック" w:eastAsia="游ゴシック"/>
                <w:sz w:val="14"/>
              </w:rPr>
              <w:t>：一般事務職②（情報処理・資格）</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C</w:t>
            </w:r>
            <w:r>
              <w:rPr>
                <w:rFonts w:hint="eastAsia" w:ascii="游ゴシック" w:hAnsi="游ゴシック" w:eastAsia="游ゴシック"/>
                <w:sz w:val="14"/>
              </w:rPr>
              <w:t>：一般事務職③（情報処理・経験者）</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D</w:t>
            </w:r>
            <w:r>
              <w:rPr>
                <w:rFonts w:hint="eastAsia" w:ascii="游ゴシック" w:hAnsi="游ゴシック" w:eastAsia="游ゴシック"/>
                <w:sz w:val="14"/>
              </w:rPr>
              <w:t>：技術職①（土木・建築）</w:t>
            </w:r>
            <w:r>
              <w:rPr>
                <w:rFonts w:hint="eastAsia" w:ascii="游ゴシック" w:hAnsi="游ゴシック" w:eastAsia="游ゴシック"/>
                <w:sz w:val="14"/>
              </w:rPr>
              <w:tab/>
            </w:r>
          </w:p>
          <w:p>
            <w:pPr>
              <w:pStyle w:val="0"/>
              <w:spacing w:line="0" w:lineRule="atLeast"/>
              <w:ind w:leftChars="0" w:firstLine="0" w:firstLineChars="0"/>
              <w:rPr>
                <w:rFonts w:hint="default" w:ascii="游ゴシック" w:hAnsi="游ゴシック" w:eastAsia="游ゴシック"/>
                <w:sz w:val="14"/>
              </w:rPr>
            </w:pPr>
            <w:r>
              <w:rPr>
                <w:rFonts w:hint="eastAsia" w:ascii="游ゴシック" w:hAnsi="游ゴシック" w:eastAsia="游ゴシック"/>
                <w:sz w:val="14"/>
              </w:rPr>
              <w:t>E</w:t>
            </w:r>
            <w:r>
              <w:rPr>
                <w:rFonts w:hint="eastAsia" w:ascii="游ゴシック" w:hAnsi="游ゴシック" w:eastAsia="游ゴシック"/>
                <w:sz w:val="14"/>
              </w:rPr>
              <w:t>：技術職②（土木・建築）</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F</w:t>
            </w:r>
            <w:r>
              <w:rPr>
                <w:rFonts w:hint="eastAsia" w:ascii="游ゴシック" w:hAnsi="游ゴシック" w:eastAsia="游ゴシック"/>
                <w:sz w:val="14"/>
              </w:rPr>
              <w:t>：技術職③（都市計画）</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G</w:t>
            </w:r>
            <w:r>
              <w:rPr>
                <w:rFonts w:hint="eastAsia" w:ascii="游ゴシック" w:hAnsi="游ゴシック" w:eastAsia="游ゴシック"/>
                <w:sz w:val="14"/>
              </w:rPr>
              <w:t>：保健師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H</w:t>
            </w:r>
            <w:r>
              <w:rPr>
                <w:rFonts w:hint="eastAsia" w:ascii="游ゴシック" w:hAnsi="游ゴシック" w:eastAsia="游ゴシック"/>
                <w:sz w:val="14"/>
              </w:rPr>
              <w:t>：管理栄養士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I</w:t>
            </w:r>
            <w:r>
              <w:rPr>
                <w:rFonts w:hint="eastAsia" w:ascii="游ゴシック" w:hAnsi="游ゴシック" w:eastAsia="游ゴシック"/>
                <w:sz w:val="14"/>
              </w:rPr>
              <w:t>：保育士・保育教諭</w:t>
            </w:r>
          </w:p>
        </w:tc>
        <w:tc>
          <w:tcPr>
            <w:tcW w:w="113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26"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1040" w:hRule="atLeast"/>
        </w:trPr>
        <w:tc>
          <w:tcPr>
            <w:tcW w:w="2527" w:type="dxa"/>
            <w:gridSpan w:val="2"/>
            <w:vMerge w:val="continue"/>
            <w:vAlign w:val="top"/>
          </w:tcPr>
          <w:p>
            <w:pPr>
              <w:pStyle w:val="0"/>
              <w:rPr>
                <w:rFonts w:hint="default" w:ascii="游ゴシック" w:hAnsi="游ゴシック" w:eastAsia="游ゴシック"/>
              </w:rPr>
            </w:pPr>
          </w:p>
        </w:tc>
        <w:tc>
          <w:tcPr>
            <w:tcW w:w="11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氏名</w:t>
            </w:r>
          </w:p>
        </w:tc>
        <w:tc>
          <w:tcPr>
            <w:tcW w:w="4126"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Merge w:val="restart"/>
            <w:vAlign w:val="top"/>
          </w:tcPr>
          <w:p>
            <w:pPr>
              <w:pStyle w:val="0"/>
              <w:rPr>
                <w:rFonts w:hint="default" w:ascii="游ゴシック" w:hAnsi="游ゴシック" w:eastAsia="游ゴシック"/>
              </w:rPr>
            </w:pPr>
          </w:p>
        </w:tc>
      </w:tr>
      <w:tr>
        <w:trPr>
          <w:trHeight w:val="18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26"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w:t>
            </w:r>
            <w:r>
              <w:rPr>
                <w:rFonts w:hint="eastAsia" w:ascii="游ゴシック" w:hAnsi="游ゴシック" w:eastAsia="游ゴシック"/>
                <w:color w:val="auto"/>
              </w:rPr>
              <w:t>７</w:t>
            </w:r>
            <w:r>
              <w:rPr>
                <w:rFonts w:hint="eastAsia" w:ascii="游ゴシック" w:hAnsi="游ゴシック" w:eastAsia="游ゴシック"/>
              </w:rPr>
              <w:t>年４月１日現在（　　　歳）</w:t>
            </w:r>
          </w:p>
        </w:tc>
        <w:tc>
          <w:tcPr>
            <w:tcW w:w="21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350"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43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tc>
      </w:tr>
      <w:tr>
        <w:trPr>
          <w:trHeight w:val="762"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890"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84" w:type="dxa"/>
            <w:gridSpan w:val="3"/>
            <w:vAlign w:val="top"/>
          </w:tcPr>
          <w:p>
            <w:pPr>
              <w:pStyle w:val="0"/>
              <w:rPr>
                <w:rFonts w:hint="default" w:ascii="游ゴシック" w:hAnsi="游ゴシック" w:eastAsia="游ゴシック"/>
              </w:rPr>
            </w:pPr>
          </w:p>
        </w:tc>
        <w:tc>
          <w:tcPr>
            <w:tcW w:w="95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38" w:type="dxa"/>
            <w:gridSpan w:val="2"/>
            <w:vAlign w:val="top"/>
          </w:tcPr>
          <w:p>
            <w:pPr>
              <w:pStyle w:val="0"/>
              <w:rPr>
                <w:rFonts w:hint="default" w:ascii="游ゴシック" w:hAnsi="游ゴシック" w:eastAsia="游ゴシック"/>
              </w:rPr>
            </w:pP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73" w:type="dxa"/>
            <w:gridSpan w:val="6"/>
            <w:vAlign w:val="top"/>
          </w:tcPr>
          <w:p>
            <w:pPr>
              <w:pStyle w:val="0"/>
              <w:rPr>
                <w:rFonts w:hint="default" w:ascii="游ゴシック" w:hAnsi="游ゴシック" w:eastAsia="游ゴシック"/>
              </w:rPr>
            </w:pPr>
          </w:p>
        </w:tc>
      </w:tr>
      <w:tr>
        <w:trPr>
          <w:trHeight w:val="1750" w:hRule="atLeast"/>
        </w:trPr>
        <w:tc>
          <w:tcPr>
            <w:tcW w:w="9978"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w:t>
            </w:r>
          </w:p>
        </w:tc>
      </w:tr>
    </w:tbl>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３．電子申請による申込みができない方については、黒のインク又はボールペンを用いて記入してください。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４．下田市職員採用試験申込書に次の書類を添付してください。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　電子申請の場合は、写真貼付不要ですが、</w:t>
      </w:r>
      <w:r>
        <w:rPr>
          <w:rFonts w:hint="eastAsia" w:ascii="游ゴシック" w:hAnsi="游ゴシック" w:eastAsia="游ゴシック"/>
          <w:sz w:val="16"/>
        </w:rPr>
        <w:t>LoGo</w:t>
      </w:r>
      <w:r>
        <w:rPr>
          <w:rFonts w:hint="eastAsia" w:ascii="游ゴシック" w:hAnsi="游ゴシック" w:eastAsia="游ゴシック"/>
          <w:sz w:val="16"/>
        </w:rPr>
        <w:t>フォームにて写真を提出してください。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・個人調査表（Ａ３サイズで指定のもの）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・卒業証明書又は卒業見込証明書（最終学校発行のもの。卒業証書の写しでも可）</w:t>
      </w:r>
    </w:p>
    <w:p>
      <w:pPr>
        <w:pStyle w:val="0"/>
        <w:spacing w:line="0" w:lineRule="atLeast"/>
        <w:ind w:left="160" w:hanging="160" w:hangingChars="100"/>
        <w:rPr>
          <w:rFonts w:hint="default" w:ascii="游ゴシック" w:hAnsi="游ゴシック" w:eastAsia="游ゴシック"/>
          <w:sz w:val="16"/>
        </w:rPr>
      </w:pPr>
      <w:r>
        <w:rPr>
          <w:rFonts w:hint="eastAsia" w:ascii="游ゴシック" w:hAnsi="游ゴシック" w:eastAsia="游ゴシック"/>
          <w:sz w:val="16"/>
        </w:rPr>
        <w:t>・資格証明書等　</w:t>
      </w:r>
      <w:r>
        <w:rPr>
          <w:rFonts w:hint="eastAsia" w:ascii="游ゴシック" w:hAnsi="游ゴシック" w:eastAsia="游ゴシック"/>
          <w:sz w:val="16"/>
        </w:rPr>
        <w:t>B</w:t>
      </w:r>
      <w:r>
        <w:rPr>
          <w:rFonts w:hint="eastAsia" w:ascii="游ゴシック" w:hAnsi="游ゴシック" w:eastAsia="游ゴシック"/>
          <w:sz w:val="16"/>
        </w:rPr>
        <w:t>一般事務職②（情報処理）、</w:t>
      </w:r>
      <w:r>
        <w:rPr>
          <w:rFonts w:hint="eastAsia" w:ascii="游ゴシック" w:hAnsi="游ゴシック" w:eastAsia="游ゴシック"/>
          <w:sz w:val="16"/>
        </w:rPr>
        <w:t>D</w:t>
      </w:r>
      <w:r>
        <w:rPr>
          <w:rFonts w:hint="eastAsia" w:ascii="游ゴシック" w:hAnsi="游ゴシック" w:eastAsia="游ゴシック"/>
          <w:sz w:val="16"/>
        </w:rPr>
        <w:t>技術職①（土木・建築）、</w:t>
      </w:r>
      <w:r>
        <w:rPr>
          <w:rFonts w:hint="eastAsia" w:ascii="游ゴシック" w:hAnsi="游ゴシック" w:eastAsia="游ゴシック"/>
          <w:sz w:val="16"/>
        </w:rPr>
        <w:t>G</w:t>
      </w:r>
      <w:r>
        <w:rPr>
          <w:rFonts w:hint="eastAsia" w:ascii="游ゴシック" w:hAnsi="游ゴシック" w:eastAsia="游ゴシック"/>
          <w:sz w:val="16"/>
        </w:rPr>
        <w:t>保健師、</w:t>
      </w:r>
      <w:r>
        <w:rPr>
          <w:rFonts w:hint="eastAsia" w:ascii="游ゴシック" w:hAnsi="游ゴシック" w:eastAsia="游ゴシック"/>
          <w:sz w:val="16"/>
        </w:rPr>
        <w:t>H</w:t>
      </w:r>
      <w:r>
        <w:rPr>
          <w:rFonts w:hint="eastAsia" w:ascii="游ゴシック" w:hAnsi="游ゴシック" w:eastAsia="游ゴシック"/>
          <w:sz w:val="16"/>
        </w:rPr>
        <w:t>管理栄養士、</w:t>
      </w:r>
      <w:r>
        <w:rPr>
          <w:rFonts w:hint="eastAsia" w:ascii="游ゴシック" w:hAnsi="游ゴシック" w:eastAsia="游ゴシック"/>
          <w:sz w:val="16"/>
        </w:rPr>
        <w:t>I</w:t>
      </w:r>
      <w:r>
        <w:rPr>
          <w:rFonts w:hint="eastAsia" w:ascii="游ゴシック" w:hAnsi="游ゴシック" w:eastAsia="游ゴシック"/>
          <w:sz w:val="16"/>
        </w:rPr>
        <w:t>保育士・保育教諭の受験者は、</w:t>
      </w:r>
    </w:p>
    <w:p>
      <w:pPr>
        <w:pStyle w:val="0"/>
        <w:spacing w:line="0" w:lineRule="atLeast"/>
        <w:ind w:left="210" w:leftChars="100" w:firstLine="0" w:firstLineChars="0"/>
        <w:rPr>
          <w:rFonts w:hint="default" w:ascii="游ゴシック" w:hAnsi="游ゴシック" w:eastAsia="游ゴシック"/>
          <w:sz w:val="16"/>
        </w:rPr>
      </w:pPr>
      <w:r>
        <w:rPr>
          <w:rFonts w:hint="eastAsia" w:ascii="游ゴシック" w:hAnsi="游ゴシック" w:eastAsia="游ゴシック"/>
          <w:sz w:val="16"/>
        </w:rPr>
        <w:t>受験資格に掲げる合格証書等や資格証等の写し（複数の場合は全て）</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　　　　　　　　　　　　　　　　　　　　</w:t>
      </w:r>
    </w:p>
    <w:p>
      <w:pPr>
        <w:pStyle w:val="0"/>
        <w:spacing w:line="0" w:lineRule="atLeast"/>
        <w:ind w:firstLine="160" w:firstLineChars="100"/>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p>
    <w:p>
      <w:pPr>
        <w:pStyle w:val="0"/>
        <w:spacing w:line="0" w:lineRule="atLeast"/>
        <w:rPr>
          <w:rFonts w:hint="default" w:ascii="游ゴシック" w:hAnsi="游ゴシック" w:eastAsia="游ゴシック"/>
        </w:rPr>
      </w:pPr>
      <w:r>
        <w:rPr>
          <w:rFonts w:hint="eastAsia" w:ascii="游ゴシック" w:hAnsi="游ゴシック" w:eastAsia="游ゴシック"/>
          <w:sz w:val="16"/>
        </w:rPr>
        <w:t>５．受験票は、申込締切後、送付します</w:t>
      </w:r>
      <w:bookmarkStart w:id="0" w:name="_GoBack"/>
      <w:bookmarkEnd w:id="0"/>
      <w:r>
        <w:rPr>
          <w:rFonts w:hint="eastAsia" w:ascii="游ゴシック" w:hAnsi="游ゴシック" w:eastAsia="游ゴシック"/>
          <w:sz w:val="16"/>
        </w:rPr>
        <w:t>。この受験票は切り離さず提出してください。</w:t>
      </w:r>
    </w:p>
    <w:p>
      <w:pPr>
        <w:pStyle w:val="0"/>
        <w:spacing w:line="0" w:lineRule="atLeast"/>
        <w:rPr>
          <w:rFonts w:hint="default" w:ascii="游ゴシック" w:hAnsi="游ゴシック" w:eastAsia="游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-460375</wp:posOffset>
                </wp:positionH>
                <wp:positionV relativeFrom="paragraph">
                  <wp:posOffset>123190</wp:posOffset>
                </wp:positionV>
                <wp:extent cx="702119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2119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36.25pt,9.7000000000000011pt" to="516.6pt,9.7000000000000011pt">
                <v:fill/>
                <v:stroke linestyle="single" endcap="flat" dashstyle="shortdash" filltype="solid"/>
                <v:textbox style="layout-flow:horizontal;"/>
                <v:imagedata o:title=""/>
                <w10:wrap type="none" anchorx="text" anchory="text"/>
              </v:line>
            </w:pict>
          </mc:Fallback>
        </mc:AlternateContent>
      </w:r>
    </w:p>
    <w:p>
      <w:pPr>
        <w:pStyle w:val="0"/>
        <w:jc w:val="center"/>
        <w:rPr>
          <w:rFonts w:hint="default" w:ascii="游ゴシック" w:hAnsi="游ゴシック" w:eastAsia="游ゴシック"/>
          <w:b w:val="1"/>
          <w:sz w:val="28"/>
        </w:rPr>
      </w:pPr>
      <w:r>
        <w:rPr>
          <w:rFonts w:hint="eastAsia" w:ascii="游ゴシック" w:hAnsi="游ゴシック" w:eastAsia="游ゴシック"/>
          <w:b w:val="1"/>
          <w:sz w:val="32"/>
        </w:rPr>
        <w:t>下田市職員採用試験受験票【令和</w:t>
      </w:r>
      <w:r>
        <w:rPr>
          <w:rFonts w:hint="eastAsia" w:ascii="游ゴシック" w:hAnsi="游ゴシック" w:eastAsia="游ゴシック"/>
          <w:b w:val="1"/>
          <w:sz w:val="32"/>
        </w:rPr>
        <w:t>7</w:t>
      </w:r>
      <w:r>
        <w:rPr>
          <w:rFonts w:hint="eastAsia" w:ascii="游ゴシック" w:hAnsi="游ゴシック" w:eastAsia="游ゴシック"/>
          <w:b w:val="1"/>
          <w:sz w:val="32"/>
        </w:rPr>
        <w:t>年４月採用】</w:t>
      </w:r>
    </w:p>
    <w:tbl>
      <w:tblPr>
        <w:tblStyle w:val="21"/>
        <w:tblW w:w="5004" w:type="pct"/>
        <w:tblInd w:w="0" w:type="dxa"/>
        <w:tblLayout w:type="fixed"/>
        <w:tblLook w:firstRow="1" w:lastRow="0" w:firstColumn="1" w:lastColumn="0" w:noHBand="0" w:noVBand="1" w:val="04A0"/>
      </w:tblPr>
      <w:tblGrid>
        <w:gridCol w:w="1814"/>
        <w:gridCol w:w="3970"/>
        <w:gridCol w:w="862"/>
        <w:gridCol w:w="3330"/>
      </w:tblGrid>
      <w:tr>
        <w:trPr>
          <w:trHeight w:val="283" w:hRule="exact"/>
        </w:trPr>
        <w:tc>
          <w:tcPr>
            <w:tcW w:w="909" w:type="pct"/>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p>
            <w:pPr>
              <w:pStyle w:val="0"/>
              <w:rPr>
                <w:rFonts w:hint="default" w:ascii="游ゴシック" w:hAnsi="游ゴシック" w:eastAsia="游ゴシック"/>
                <w:sz w:val="16"/>
              </w:rPr>
            </w:pPr>
            <w:r>
              <w:rPr>
                <w:rFonts w:hint="eastAsia" w:ascii="游ゴシック" w:hAnsi="游ゴシック" w:eastAsia="游ゴシック"/>
                <w:sz w:val="16"/>
              </w:rPr>
              <w:t>該当する区分に○</w:t>
            </w:r>
          </w:p>
        </w:tc>
        <w:tc>
          <w:tcPr>
            <w:tcW w:w="1990"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A</w:t>
            </w:r>
            <w:r>
              <w:rPr>
                <w:rFonts w:hint="eastAsia" w:ascii="游ゴシック" w:hAnsi="游ゴシック" w:eastAsia="游ゴシック"/>
                <w:sz w:val="16"/>
              </w:rPr>
              <w:t>：一般事務職①（大卒・短大卒）</w:t>
            </w:r>
          </w:p>
        </w:tc>
        <w:tc>
          <w:tcPr>
            <w:tcW w:w="1990" w:type="pct"/>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B</w:t>
            </w:r>
            <w:r>
              <w:rPr>
                <w:rFonts w:hint="eastAsia" w:ascii="游ゴシック" w:hAnsi="游ゴシック" w:eastAsia="游ゴシック"/>
                <w:sz w:val="16"/>
              </w:rPr>
              <w:t>：一般事務職②（情報処理・資格）</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C</w:t>
            </w:r>
            <w:r>
              <w:rPr>
                <w:rFonts w:hint="eastAsia" w:ascii="游ゴシック" w:hAnsi="游ゴシック" w:eastAsia="游ゴシック"/>
                <w:sz w:val="16"/>
              </w:rPr>
              <w:t>：一般事務職③（情報処理・経験者）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D</w:t>
            </w:r>
            <w:r>
              <w:rPr>
                <w:rFonts w:hint="eastAsia" w:ascii="游ゴシック" w:hAnsi="游ゴシック" w:eastAsia="游ゴシック"/>
                <w:sz w:val="16"/>
              </w:rPr>
              <w:t>：技術職①（土木・建築）</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E</w:t>
            </w:r>
            <w:r>
              <w:rPr>
                <w:rFonts w:hint="eastAsia" w:ascii="游ゴシック" w:hAnsi="游ゴシック" w:eastAsia="游ゴシック"/>
                <w:sz w:val="16"/>
              </w:rPr>
              <w:t>：技術職②（土木・建築）</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F</w:t>
            </w:r>
            <w:r>
              <w:rPr>
                <w:rFonts w:hint="eastAsia" w:ascii="游ゴシック" w:hAnsi="游ゴシック" w:eastAsia="游ゴシック"/>
                <w:sz w:val="16"/>
              </w:rPr>
              <w:t>：技術職③（都市計画）</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G</w:t>
            </w:r>
            <w:r>
              <w:rPr>
                <w:rFonts w:hint="eastAsia" w:ascii="游ゴシック" w:hAnsi="游ゴシック" w:eastAsia="游ゴシック"/>
                <w:sz w:val="16"/>
              </w:rPr>
              <w:t>：保健師</w:t>
            </w:r>
          </w:p>
        </w:tc>
        <w:tc>
          <w:tcPr>
            <w:tcW w:w="1990" w:type="pct"/>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H</w:t>
            </w:r>
            <w:r>
              <w:rPr>
                <w:rFonts w:hint="eastAsia" w:ascii="游ゴシック" w:hAnsi="游ゴシック" w:eastAsia="游ゴシック"/>
                <w:sz w:val="16"/>
              </w:rPr>
              <w:t>：管理栄養士</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16"/>
              </w:rPr>
            </w:pPr>
            <w:r>
              <w:rPr>
                <w:rFonts w:hint="eastAsia" w:ascii="游ゴシック" w:hAnsi="游ゴシック" w:eastAsia="游ゴシック"/>
                <w:sz w:val="16"/>
              </w:rPr>
              <w:t>I</w:t>
            </w:r>
            <w:r>
              <w:rPr>
                <w:rFonts w:hint="eastAsia" w:ascii="游ゴシック" w:hAnsi="游ゴシック" w:eastAsia="游ゴシック"/>
                <w:sz w:val="16"/>
              </w:rPr>
              <w:t>：保育士・保育教諭</w:t>
            </w:r>
          </w:p>
        </w:tc>
        <w:tc>
          <w:tcPr>
            <w:tcW w:w="1990" w:type="pct"/>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16"/>
              </w:rPr>
            </w:pPr>
          </w:p>
        </w:tc>
      </w:tr>
      <w:tr>
        <w:trPr>
          <w:trHeight w:val="708" w:hRule="atLeast"/>
        </w:trPr>
        <w:tc>
          <w:tcPr>
            <w:tcW w:w="909" w:type="pct"/>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2422" w:type="pct"/>
            <w:gridSpan w:val="2"/>
            <w:vAlign w:val="top"/>
          </w:tcPr>
          <w:p>
            <w:pPr>
              <w:pStyle w:val="0"/>
              <w:rPr>
                <w:rFonts w:hint="default" w:ascii="游ゴシック" w:hAnsi="游ゴシック" w:eastAsia="游ゴシック"/>
              </w:rPr>
            </w:pPr>
          </w:p>
        </w:tc>
        <w:tc>
          <w:tcPr>
            <w:tcW w:w="16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1251" w:hRule="atLeast"/>
        </w:trPr>
        <w:tc>
          <w:tcPr>
            <w:tcW w:w="5000" w:type="pct"/>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・受付時間　令和</w:t>
            </w:r>
            <w:r>
              <w:rPr>
                <w:rFonts w:hint="eastAsia" w:ascii="游ゴシック" w:hAnsi="游ゴシック" w:eastAsia="游ゴシック"/>
                <w:color w:val="auto"/>
                <w:sz w:val="16"/>
              </w:rPr>
              <w:t>６年７月７日</w:t>
            </w:r>
            <w:r>
              <w:rPr>
                <w:rFonts w:hint="eastAsia" w:ascii="游ゴシック" w:hAnsi="游ゴシック" w:eastAsia="游ゴシック"/>
                <w:color w:val="auto"/>
                <w:sz w:val="16"/>
              </w:rPr>
              <w:t>(</w:t>
            </w:r>
            <w:r>
              <w:rPr>
                <w:rFonts w:hint="eastAsia" w:ascii="游ゴシック" w:hAnsi="游ゴシック" w:eastAsia="游ゴシック"/>
                <w:sz w:val="16"/>
              </w:rPr>
              <w:t>日</w:t>
            </w:r>
            <w:r>
              <w:rPr>
                <w:rFonts w:hint="eastAsia" w:ascii="游ゴシック" w:hAnsi="游ゴシック" w:eastAsia="游ゴシック"/>
                <w:sz w:val="16"/>
              </w:rPr>
              <w:t>)</w:t>
            </w:r>
            <w:r>
              <w:rPr>
                <w:rFonts w:hint="eastAsia" w:ascii="游ゴシック" w:hAnsi="游ゴシック" w:eastAsia="游ゴシック"/>
                <w:sz w:val="16"/>
              </w:rPr>
              <w:t>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15</w:t>
            </w:r>
            <w:r>
              <w:rPr>
                <w:rFonts w:hint="eastAsia" w:ascii="游ゴシック" w:hAnsi="游ゴシック" w:eastAsia="游ゴシック"/>
                <w:sz w:val="16"/>
              </w:rPr>
              <w:t>分　～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30</w:t>
            </w:r>
            <w:r>
              <w:rPr>
                <w:rFonts w:hint="eastAsia" w:ascii="游ゴシック" w:hAnsi="游ゴシック" w:eastAsia="游ゴシック"/>
                <w:sz w:val="16"/>
              </w:rPr>
              <w:t>分　　・試験会場　下田市役所</w:t>
            </w:r>
            <w:r>
              <w:rPr>
                <w:rFonts w:hint="eastAsia" w:ascii="游ゴシック" w:hAnsi="游ゴシック" w:eastAsia="游ゴシック"/>
                <w:sz w:val="16"/>
              </w:rPr>
              <w:t xml:space="preserve"> </w:t>
            </w:r>
            <w:r>
              <w:rPr>
                <w:rFonts w:hint="eastAsia" w:ascii="游ゴシック" w:hAnsi="游ゴシック" w:eastAsia="游ゴシック"/>
                <w:sz w:val="16"/>
              </w:rPr>
              <w:t>河内庁舎</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tc>
      </w:tr>
    </w:tbl>
    <w:p>
      <w:pPr>
        <w:pStyle w:val="0"/>
        <w:rPr>
          <w:rFonts w:hint="default" w:ascii="游ゴシック" w:hAnsi="游ゴシック" w:eastAsia="游ゴシック"/>
        </w:rPr>
      </w:pPr>
    </w:p>
    <w:sectPr>
      <w:pgSz w:w="11906" w:h="16838"/>
      <w:pgMar w:top="454" w:right="1077" w:bottom="283"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1</Pages>
  <Words>31</Words>
  <Characters>1038</Characters>
  <Application>JUST Note</Application>
  <Lines>306</Lines>
  <Paragraphs>61</Paragraphs>
  <CharactersWithSpaces>1120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takuma_kouno</cp:lastModifiedBy>
  <cp:lastPrinted>2024-05-01T07:02:14Z</cp:lastPrinted>
  <dcterms:created xsi:type="dcterms:W3CDTF">2020-11-20T01:09:00Z</dcterms:created>
  <dcterms:modified xsi:type="dcterms:W3CDTF">2024-05-01T07:02:23Z</dcterms:modified>
  <cp:revision>16</cp:revision>
</cp:coreProperties>
</file>